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vertAnchor="text" w:horzAnchor="margin" w:tblpXSpec="center" w:tblpY="240"/>
        <w:tblW w:w="10891" w:type="dxa"/>
        <w:tblLook w:val="04A0"/>
      </w:tblPr>
      <w:tblGrid>
        <w:gridCol w:w="5231"/>
        <w:gridCol w:w="7495"/>
      </w:tblGrid>
      <w:tr w:rsidR="00105E61" w:rsidRPr="00F2329F" w:rsidTr="00B8635B">
        <w:trPr>
          <w:trHeight w:val="317"/>
        </w:trPr>
        <w:tc>
          <w:tcPr>
            <w:tcW w:w="10891" w:type="dxa"/>
            <w:gridSpan w:val="2"/>
            <w:noWrap/>
            <w:vAlign w:val="bottom"/>
            <w:hideMark/>
          </w:tcPr>
          <w:tbl>
            <w:tblPr>
              <w:tblW w:w="11160" w:type="dxa"/>
              <w:tblInd w:w="1350" w:type="dxa"/>
              <w:tblLook w:val="04A0"/>
            </w:tblPr>
            <w:tblGrid>
              <w:gridCol w:w="5767"/>
              <w:gridCol w:w="5393"/>
            </w:tblGrid>
            <w:tr w:rsidR="00105E61" w:rsidRPr="00956B5F" w:rsidTr="004208D6">
              <w:trPr>
                <w:trHeight w:val="185"/>
              </w:trPr>
              <w:tc>
                <w:tcPr>
                  <w:tcW w:w="11160" w:type="dxa"/>
                  <w:gridSpan w:val="2"/>
                  <w:tcBorders>
                    <w:top w:val="nil"/>
                    <w:left w:val="nil"/>
                    <w:bottom w:val="nil"/>
                    <w:right w:val="nil"/>
                  </w:tcBorders>
                  <w:shd w:val="clear" w:color="auto" w:fill="auto"/>
                  <w:noWrap/>
                  <w:vAlign w:val="bottom"/>
                  <w:hideMark/>
                </w:tcPr>
                <w:p w:rsidR="00105E61" w:rsidRDefault="00105E61" w:rsidP="00B8635B">
                  <w:pPr>
                    <w:framePr w:hSpace="180" w:wrap="around" w:vAnchor="text" w:hAnchor="margin" w:xAlign="center" w:y="240"/>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Lesson </w:t>
                  </w:r>
                  <w:r w:rsidRPr="00956B5F">
                    <w:rPr>
                      <w:rFonts w:ascii="Times New Roman" w:eastAsia="Times New Roman" w:hAnsi="Times New Roman" w:cs="Times New Roman"/>
                      <w:b/>
                      <w:bCs/>
                      <w:color w:val="000000"/>
                      <w:sz w:val="28"/>
                      <w:szCs w:val="28"/>
                    </w:rPr>
                    <w:t xml:space="preserve">Plan (Session </w:t>
                  </w:r>
                  <w:r>
                    <w:rPr>
                      <w:rFonts w:ascii="Times New Roman" w:eastAsia="Times New Roman" w:hAnsi="Times New Roman" w:cs="Times New Roman"/>
                      <w:b/>
                      <w:bCs/>
                      <w:color w:val="000000"/>
                      <w:sz w:val="28"/>
                      <w:szCs w:val="28"/>
                    </w:rPr>
                    <w:t>2024-2025</w:t>
                  </w:r>
                  <w:r w:rsidRPr="00956B5F">
                    <w:rPr>
                      <w:rFonts w:ascii="Times New Roman" w:eastAsia="Times New Roman" w:hAnsi="Times New Roman" w:cs="Times New Roman"/>
                      <w:b/>
                      <w:bCs/>
                      <w:color w:val="000000"/>
                      <w:sz w:val="28"/>
                      <w:szCs w:val="28"/>
                    </w:rPr>
                    <w:t>)</w:t>
                  </w:r>
                </w:p>
                <w:p w:rsidR="00105E61" w:rsidRDefault="00105E61" w:rsidP="00B8635B">
                  <w:pPr>
                    <w:framePr w:hSpace="180" w:wrap="around" w:vAnchor="text" w:hAnchor="margin" w:xAlign="center" w:y="240"/>
                    <w:spacing w:after="0" w:line="240" w:lineRule="auto"/>
                    <w:jc w:val="center"/>
                    <w:rPr>
                      <w:rFonts w:ascii="Times New Roman" w:eastAsia="Times New Roman" w:hAnsi="Times New Roman" w:cs="Times New Roman"/>
                      <w:b/>
                      <w:bCs/>
                      <w:color w:val="000000"/>
                      <w:sz w:val="28"/>
                      <w:szCs w:val="28"/>
                    </w:rPr>
                  </w:pPr>
                </w:p>
                <w:p w:rsidR="00105E61" w:rsidRPr="00956B5F" w:rsidRDefault="00105E61" w:rsidP="00B8635B">
                  <w:pPr>
                    <w:framePr w:hSpace="180" w:wrap="around" w:vAnchor="text" w:hAnchor="margin" w:xAlign="center" w:y="240"/>
                    <w:spacing w:after="0" w:line="240" w:lineRule="auto"/>
                    <w:jc w:val="center"/>
                    <w:rPr>
                      <w:rFonts w:ascii="Times New Roman" w:eastAsia="Times New Roman" w:hAnsi="Times New Roman" w:cs="Times New Roman"/>
                      <w:b/>
                      <w:bCs/>
                      <w:color w:val="000000"/>
                      <w:sz w:val="28"/>
                      <w:szCs w:val="28"/>
                    </w:rPr>
                  </w:pPr>
                </w:p>
              </w:tc>
            </w:tr>
            <w:tr w:rsidR="00105E61" w:rsidRPr="00956B5F" w:rsidTr="004208D6">
              <w:trPr>
                <w:trHeight w:val="185"/>
              </w:trPr>
              <w:tc>
                <w:tcPr>
                  <w:tcW w:w="11160" w:type="dxa"/>
                  <w:gridSpan w:val="2"/>
                  <w:tcBorders>
                    <w:top w:val="nil"/>
                    <w:left w:val="nil"/>
                    <w:bottom w:val="nil"/>
                    <w:right w:val="nil"/>
                  </w:tcBorders>
                  <w:shd w:val="clear" w:color="auto" w:fill="auto"/>
                  <w:noWrap/>
                  <w:vAlign w:val="bottom"/>
                  <w:hideMark/>
                </w:tcPr>
                <w:p w:rsidR="00105E61" w:rsidRPr="00956B5F" w:rsidRDefault="00105E61" w:rsidP="004208D6">
                  <w:pPr>
                    <w:framePr w:hSpace="180" w:wrap="around" w:vAnchor="text" w:hAnchor="margin" w:xAlign="center" w:y="240"/>
                    <w:spacing w:after="0" w:line="240" w:lineRule="auto"/>
                    <w:ind w:left="-11" w:firstLine="11"/>
                    <w:rPr>
                      <w:rFonts w:ascii="Times New Roman" w:eastAsia="Times New Roman" w:hAnsi="Times New Roman" w:cs="Times New Roman"/>
                      <w:i/>
                      <w:color w:val="000000"/>
                      <w:sz w:val="28"/>
                      <w:szCs w:val="28"/>
                    </w:rPr>
                  </w:pPr>
                  <w:r w:rsidRPr="00956B5F">
                    <w:rPr>
                      <w:rFonts w:ascii="Times New Roman" w:eastAsia="Times New Roman" w:hAnsi="Times New Roman" w:cs="Times New Roman"/>
                      <w:i/>
                      <w:color w:val="000000"/>
                      <w:sz w:val="28"/>
                      <w:szCs w:val="28"/>
                    </w:rPr>
                    <w:t xml:space="preserve">Name of </w:t>
                  </w:r>
                  <w:r>
                    <w:rPr>
                      <w:rFonts w:ascii="Times New Roman" w:eastAsia="Times New Roman" w:hAnsi="Times New Roman" w:cs="Times New Roman"/>
                      <w:i/>
                      <w:color w:val="000000"/>
                      <w:sz w:val="28"/>
                      <w:szCs w:val="28"/>
                    </w:rPr>
                    <w:t xml:space="preserve"> Teacher</w:t>
                  </w:r>
                  <w:r w:rsidRPr="00956B5F">
                    <w:rPr>
                      <w:rFonts w:ascii="Times New Roman" w:eastAsia="Times New Roman" w:hAnsi="Times New Roman" w:cs="Times New Roman"/>
                      <w:i/>
                      <w:color w:val="000000"/>
                      <w:sz w:val="28"/>
                      <w:szCs w:val="28"/>
                    </w:rPr>
                    <w:t xml:space="preserve">  -</w:t>
                  </w:r>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Sashi</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Bala</w:t>
                  </w:r>
                  <w:proofErr w:type="spellEnd"/>
                </w:p>
              </w:tc>
            </w:tr>
            <w:tr w:rsidR="00105E61" w:rsidRPr="00956B5F" w:rsidTr="004208D6">
              <w:trPr>
                <w:trHeight w:val="185"/>
              </w:trPr>
              <w:tc>
                <w:tcPr>
                  <w:tcW w:w="5767" w:type="dxa"/>
                  <w:tcBorders>
                    <w:top w:val="nil"/>
                    <w:left w:val="nil"/>
                    <w:bottom w:val="nil"/>
                    <w:right w:val="nil"/>
                  </w:tcBorders>
                  <w:shd w:val="clear" w:color="auto" w:fill="auto"/>
                  <w:noWrap/>
                  <w:vAlign w:val="bottom"/>
                  <w:hideMark/>
                </w:tcPr>
                <w:p w:rsidR="00105E61" w:rsidRPr="006406F2" w:rsidRDefault="00105E61" w:rsidP="004208D6">
                  <w:pPr>
                    <w:framePr w:hSpace="180" w:wrap="around" w:vAnchor="text" w:hAnchor="margin" w:xAlign="center" w:y="240"/>
                    <w:spacing w:after="0" w:line="240" w:lineRule="auto"/>
                    <w:ind w:right="-108"/>
                    <w:rPr>
                      <w:rFonts w:ascii="Times New Roman" w:eastAsia="Times New Roman" w:hAnsi="Times New Roman" w:cs="Times New Roman"/>
                      <w:i/>
                      <w:color w:val="000000"/>
                      <w:sz w:val="28"/>
                      <w:szCs w:val="28"/>
                    </w:rPr>
                  </w:pPr>
                  <w:r w:rsidRPr="00956B5F">
                    <w:rPr>
                      <w:rFonts w:ascii="Times New Roman" w:eastAsia="Times New Roman" w:hAnsi="Times New Roman" w:cs="Times New Roman"/>
                      <w:i/>
                      <w:color w:val="000000"/>
                      <w:sz w:val="28"/>
                      <w:szCs w:val="28"/>
                    </w:rPr>
                    <w:t xml:space="preserve">Class </w:t>
                  </w:r>
                  <w:r>
                    <w:rPr>
                      <w:rFonts w:ascii="Times New Roman" w:eastAsia="Times New Roman" w:hAnsi="Times New Roman" w:cs="Times New Roman"/>
                      <w:i/>
                      <w:color w:val="000000"/>
                      <w:sz w:val="28"/>
                      <w:szCs w:val="28"/>
                    </w:rPr>
                    <w:t>–</w:t>
                  </w:r>
                  <w:r w:rsidRPr="00956B5F">
                    <w:rPr>
                      <w:rFonts w:ascii="Times New Roman" w:eastAsia="Times New Roman" w:hAnsi="Times New Roman" w:cs="Times New Roman"/>
                      <w:i/>
                      <w:color w:val="000000"/>
                      <w:sz w:val="28"/>
                      <w:szCs w:val="28"/>
                    </w:rPr>
                    <w:t xml:space="preserve"> </w:t>
                  </w:r>
                  <w:r>
                    <w:rPr>
                      <w:rFonts w:ascii="Times New Roman" w:eastAsia="Times New Roman" w:hAnsi="Times New Roman" w:cs="Times New Roman"/>
                      <w:i/>
                      <w:color w:val="000000"/>
                      <w:sz w:val="28"/>
                      <w:szCs w:val="28"/>
                    </w:rPr>
                    <w:t>B.A.</w:t>
                  </w:r>
                  <w:proofErr w:type="gramStart"/>
                  <w:r>
                    <w:rPr>
                      <w:rFonts w:ascii="Times New Roman" w:eastAsia="Times New Roman" w:hAnsi="Times New Roman" w:cs="Times New Roman"/>
                      <w:i/>
                      <w:color w:val="000000"/>
                      <w:sz w:val="28"/>
                      <w:szCs w:val="28"/>
                    </w:rPr>
                    <w:t>,</w:t>
                  </w:r>
                  <w:r w:rsidRPr="00956B5F">
                    <w:rPr>
                      <w:rFonts w:ascii="Times New Roman" w:eastAsia="Times New Roman" w:hAnsi="Times New Roman" w:cs="Times New Roman"/>
                      <w:i/>
                      <w:color w:val="000000"/>
                      <w:sz w:val="28"/>
                      <w:szCs w:val="28"/>
                    </w:rPr>
                    <w:t>B.com</w:t>
                  </w:r>
                  <w:proofErr w:type="gramEnd"/>
                  <w:r w:rsidRPr="00956B5F">
                    <w:rPr>
                      <w:rFonts w:ascii="Times New Roman" w:eastAsia="Times New Roman" w:hAnsi="Times New Roman" w:cs="Times New Roman"/>
                      <w:i/>
                      <w:color w:val="000000"/>
                      <w:sz w:val="28"/>
                      <w:szCs w:val="28"/>
                    </w:rPr>
                    <w:t>.</w:t>
                  </w:r>
                  <w:r>
                    <w:rPr>
                      <w:rFonts w:ascii="Times New Roman" w:eastAsia="Times New Roman" w:hAnsi="Times New Roman" w:cs="Times New Roman"/>
                      <w:i/>
                      <w:color w:val="000000"/>
                      <w:sz w:val="28"/>
                      <w:szCs w:val="28"/>
                    </w:rPr>
                    <w:t>&amp; B.Sc</w:t>
                  </w:r>
                  <w:r w:rsidR="004208D6">
                    <w:rPr>
                      <w:rFonts w:ascii="Times New Roman" w:eastAsia="Times New Roman" w:hAnsi="Times New Roman" w:cs="Times New Roman"/>
                      <w:i/>
                      <w:color w:val="000000"/>
                      <w:sz w:val="28"/>
                      <w:szCs w:val="28"/>
                    </w:rPr>
                    <w:t>.(LS.. &amp; P.S.)</w:t>
                  </w:r>
                  <w:r>
                    <w:rPr>
                      <w:rFonts w:ascii="Times New Roman" w:eastAsia="Times New Roman" w:hAnsi="Times New Roman" w:cs="Times New Roman"/>
                      <w:i/>
                      <w:color w:val="000000"/>
                      <w:sz w:val="28"/>
                      <w:szCs w:val="28"/>
                    </w:rPr>
                    <w:t>1</w:t>
                  </w:r>
                  <w:r w:rsidRPr="003F073E">
                    <w:rPr>
                      <w:rFonts w:ascii="Times New Roman" w:eastAsia="Times New Roman" w:hAnsi="Times New Roman" w:cs="Times New Roman"/>
                      <w:i/>
                      <w:color w:val="000000"/>
                      <w:sz w:val="28"/>
                      <w:szCs w:val="28"/>
                      <w:vertAlign w:val="superscript"/>
                    </w:rPr>
                    <w:t>st</w:t>
                  </w:r>
                  <w:r w:rsidR="006406F2">
                    <w:rPr>
                      <w:rFonts w:ascii="Times New Roman" w:eastAsia="Times New Roman" w:hAnsi="Times New Roman" w:cs="Times New Roman"/>
                      <w:i/>
                      <w:color w:val="000000"/>
                      <w:sz w:val="28"/>
                      <w:szCs w:val="28"/>
                      <w:vertAlign w:val="superscript"/>
                    </w:rPr>
                    <w:t xml:space="preserve"> </w:t>
                  </w:r>
                  <w:r w:rsidR="006406F2">
                    <w:rPr>
                      <w:rFonts w:ascii="Times New Roman" w:eastAsia="Times New Roman" w:hAnsi="Times New Roman" w:cs="Times New Roman"/>
                      <w:i/>
                      <w:color w:val="000000"/>
                      <w:sz w:val="28"/>
                      <w:szCs w:val="28"/>
                    </w:rPr>
                    <w:t>Sem.</w:t>
                  </w:r>
                </w:p>
              </w:tc>
              <w:tc>
                <w:tcPr>
                  <w:tcW w:w="5393" w:type="dxa"/>
                  <w:tcBorders>
                    <w:top w:val="nil"/>
                    <w:left w:val="nil"/>
                    <w:bottom w:val="nil"/>
                    <w:right w:val="nil"/>
                  </w:tcBorders>
                  <w:shd w:val="clear" w:color="auto" w:fill="auto"/>
                  <w:noWrap/>
                  <w:vAlign w:val="bottom"/>
                  <w:hideMark/>
                </w:tcPr>
                <w:p w:rsidR="00105E61" w:rsidRPr="00956B5F" w:rsidRDefault="004208D6" w:rsidP="004208D6">
                  <w:pPr>
                    <w:framePr w:hSpace="180" w:wrap="around" w:vAnchor="text" w:hAnchor="margin" w:xAlign="center" w:y="240"/>
                    <w:spacing w:after="0" w:line="240" w:lineRule="auto"/>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    </w:t>
                  </w:r>
                  <w:r w:rsidR="00105E61" w:rsidRPr="00956B5F">
                    <w:rPr>
                      <w:rFonts w:ascii="Times New Roman" w:eastAsia="Times New Roman" w:hAnsi="Times New Roman" w:cs="Times New Roman"/>
                      <w:i/>
                      <w:color w:val="000000"/>
                      <w:sz w:val="28"/>
                      <w:szCs w:val="28"/>
                    </w:rPr>
                    <w:t xml:space="preserve">Subject – </w:t>
                  </w:r>
                  <w:r w:rsidR="00105E61">
                    <w:rPr>
                      <w:rFonts w:ascii="Times New Roman" w:eastAsia="Times New Roman" w:hAnsi="Times New Roman" w:cs="Times New Roman"/>
                      <w:i/>
                      <w:color w:val="000000"/>
                      <w:sz w:val="28"/>
                      <w:szCs w:val="28"/>
                    </w:rPr>
                    <w:t>Sec-101</w:t>
                  </w:r>
                  <w:r w:rsidR="00105E61" w:rsidRPr="00956B5F">
                    <w:rPr>
                      <w:rFonts w:ascii="Times New Roman" w:eastAsia="Times New Roman" w:hAnsi="Times New Roman" w:cs="Times New Roman"/>
                      <w:i/>
                      <w:color w:val="000000"/>
                      <w:sz w:val="28"/>
                      <w:szCs w:val="28"/>
                    </w:rPr>
                    <w:t xml:space="preserve"> </w:t>
                  </w:r>
                </w:p>
              </w:tc>
            </w:tr>
            <w:tr w:rsidR="00105E61" w:rsidRPr="00956B5F" w:rsidTr="004208D6">
              <w:trPr>
                <w:trHeight w:val="185"/>
              </w:trPr>
              <w:tc>
                <w:tcPr>
                  <w:tcW w:w="5767" w:type="dxa"/>
                  <w:tcBorders>
                    <w:top w:val="nil"/>
                    <w:left w:val="nil"/>
                    <w:bottom w:val="nil"/>
                    <w:right w:val="nil"/>
                  </w:tcBorders>
                  <w:shd w:val="clear" w:color="auto" w:fill="auto"/>
                  <w:noWrap/>
                  <w:vAlign w:val="bottom"/>
                </w:tcPr>
                <w:p w:rsidR="00105E61" w:rsidRPr="00956B5F" w:rsidRDefault="00105E61" w:rsidP="00105E61">
                  <w:pPr>
                    <w:framePr w:hSpace="180" w:wrap="around" w:vAnchor="text" w:hAnchor="margin" w:xAlign="center" w:y="240"/>
                    <w:spacing w:after="0" w:line="240" w:lineRule="auto"/>
                    <w:rPr>
                      <w:rFonts w:ascii="Times New Roman" w:eastAsia="Times New Roman" w:hAnsi="Times New Roman" w:cs="Times New Roman"/>
                      <w:i/>
                      <w:color w:val="000000"/>
                      <w:sz w:val="28"/>
                      <w:szCs w:val="28"/>
                    </w:rPr>
                  </w:pPr>
                </w:p>
              </w:tc>
              <w:tc>
                <w:tcPr>
                  <w:tcW w:w="5393" w:type="dxa"/>
                  <w:tcBorders>
                    <w:top w:val="nil"/>
                    <w:left w:val="nil"/>
                    <w:bottom w:val="nil"/>
                    <w:right w:val="nil"/>
                  </w:tcBorders>
                  <w:shd w:val="clear" w:color="auto" w:fill="auto"/>
                  <w:noWrap/>
                  <w:vAlign w:val="bottom"/>
                </w:tcPr>
                <w:p w:rsidR="00105E61" w:rsidRPr="00956B5F" w:rsidRDefault="006406F2" w:rsidP="004208D6">
                  <w:pPr>
                    <w:framePr w:hSpace="180" w:wrap="around" w:vAnchor="text" w:hAnchor="margin" w:xAlign="center" w:y="240"/>
                    <w:spacing w:after="0" w:line="240" w:lineRule="auto"/>
                    <w:jc w:val="cente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w:t>
                  </w:r>
                  <w:r w:rsidR="00105E61">
                    <w:rPr>
                      <w:rFonts w:ascii="Times New Roman" w:eastAsia="Times New Roman" w:hAnsi="Times New Roman" w:cs="Times New Roman"/>
                      <w:i/>
                      <w:color w:val="000000"/>
                      <w:sz w:val="28"/>
                      <w:szCs w:val="28"/>
                    </w:rPr>
                    <w:t xml:space="preserve">Office </w:t>
                  </w:r>
                  <w:r w:rsidR="004208D6">
                    <w:rPr>
                      <w:rFonts w:ascii="Times New Roman" w:eastAsia="Times New Roman" w:hAnsi="Times New Roman" w:cs="Times New Roman"/>
                      <w:i/>
                      <w:color w:val="000000"/>
                      <w:sz w:val="28"/>
                      <w:szCs w:val="28"/>
                    </w:rPr>
                    <w:t xml:space="preserve">&amp; </w:t>
                  </w:r>
                  <w:r w:rsidR="00105E61">
                    <w:rPr>
                      <w:rFonts w:ascii="Times New Roman" w:eastAsia="Times New Roman" w:hAnsi="Times New Roman" w:cs="Times New Roman"/>
                      <w:i/>
                      <w:color w:val="000000"/>
                      <w:sz w:val="28"/>
                      <w:szCs w:val="28"/>
                    </w:rPr>
                    <w:t xml:space="preserve"> Spreadsheet Tools Learning</w:t>
                  </w:r>
                  <w:r>
                    <w:rPr>
                      <w:rFonts w:ascii="Times New Roman" w:eastAsia="Times New Roman" w:hAnsi="Times New Roman" w:cs="Times New Roman"/>
                      <w:i/>
                      <w:color w:val="000000"/>
                      <w:sz w:val="28"/>
                      <w:szCs w:val="28"/>
                    </w:rPr>
                    <w:t>)</w:t>
                  </w:r>
                </w:p>
              </w:tc>
            </w:tr>
          </w:tbl>
          <w:p w:rsidR="00105E61" w:rsidRPr="00F2329F" w:rsidRDefault="00105E61" w:rsidP="00B8635B">
            <w:pPr>
              <w:spacing w:after="0" w:line="240" w:lineRule="auto"/>
              <w:jc w:val="both"/>
              <w:rPr>
                <w:rFonts w:ascii="Times New Roman" w:eastAsia="Times New Roman" w:hAnsi="Times New Roman" w:cs="Times New Roman"/>
                <w:b/>
                <w:bCs/>
                <w:color w:val="000000"/>
                <w:sz w:val="28"/>
                <w:szCs w:val="28"/>
              </w:rPr>
            </w:pPr>
          </w:p>
        </w:tc>
      </w:tr>
      <w:tr w:rsidR="00105E61" w:rsidRPr="00F2329F" w:rsidTr="00B8635B">
        <w:trPr>
          <w:trHeight w:val="317"/>
        </w:trPr>
        <w:tc>
          <w:tcPr>
            <w:tcW w:w="10891" w:type="dxa"/>
            <w:gridSpan w:val="2"/>
            <w:noWrap/>
            <w:vAlign w:val="bottom"/>
            <w:hideMark/>
          </w:tcPr>
          <w:p w:rsidR="00105E61" w:rsidRPr="00F2329F" w:rsidRDefault="00105E61" w:rsidP="00B8635B">
            <w:pPr>
              <w:spacing w:after="0" w:line="240" w:lineRule="auto"/>
              <w:jc w:val="both"/>
              <w:rPr>
                <w:rFonts w:ascii="Times New Roman" w:eastAsia="Times New Roman" w:hAnsi="Times New Roman" w:cs="Times New Roman"/>
                <w:color w:val="000000"/>
                <w:sz w:val="28"/>
                <w:szCs w:val="28"/>
              </w:rPr>
            </w:pPr>
          </w:p>
        </w:tc>
      </w:tr>
      <w:tr w:rsidR="00105E61" w:rsidRPr="00F2329F" w:rsidTr="00B8635B">
        <w:trPr>
          <w:trHeight w:val="245"/>
        </w:trPr>
        <w:tc>
          <w:tcPr>
            <w:tcW w:w="4477" w:type="dxa"/>
            <w:noWrap/>
            <w:vAlign w:val="bottom"/>
            <w:hideMark/>
          </w:tcPr>
          <w:p w:rsidR="00105E61" w:rsidRPr="00F2329F" w:rsidRDefault="00105E61" w:rsidP="00B8635B">
            <w:pPr>
              <w:spacing w:after="0" w:line="240" w:lineRule="auto"/>
              <w:jc w:val="both"/>
              <w:rPr>
                <w:rFonts w:ascii="Times New Roman" w:eastAsia="Times New Roman" w:hAnsi="Times New Roman" w:cs="Times New Roman"/>
                <w:color w:val="000000"/>
                <w:sz w:val="28"/>
                <w:szCs w:val="28"/>
              </w:rPr>
            </w:pPr>
          </w:p>
        </w:tc>
        <w:tc>
          <w:tcPr>
            <w:tcW w:w="6414" w:type="dxa"/>
            <w:noWrap/>
            <w:vAlign w:val="bottom"/>
            <w:hideMark/>
          </w:tcPr>
          <w:p w:rsidR="00105E61" w:rsidRPr="00F2329F" w:rsidRDefault="00105E61" w:rsidP="00B8635B">
            <w:pPr>
              <w:spacing w:after="0" w:line="240" w:lineRule="auto"/>
              <w:jc w:val="both"/>
              <w:rPr>
                <w:rFonts w:ascii="Times New Roman" w:eastAsia="Times New Roman" w:hAnsi="Times New Roman" w:cs="Times New Roman"/>
                <w:color w:val="000000"/>
                <w:sz w:val="28"/>
                <w:szCs w:val="28"/>
              </w:rPr>
            </w:pPr>
          </w:p>
        </w:tc>
      </w:tr>
      <w:tr w:rsidR="00105E61" w:rsidRPr="00F2329F" w:rsidTr="00B8635B">
        <w:trPr>
          <w:trHeight w:val="245"/>
        </w:trPr>
        <w:tc>
          <w:tcPr>
            <w:tcW w:w="4477" w:type="dxa"/>
            <w:noWrap/>
            <w:vAlign w:val="bottom"/>
          </w:tcPr>
          <w:p w:rsidR="00105E61" w:rsidRPr="00F2329F" w:rsidRDefault="00105E61" w:rsidP="00B8635B">
            <w:pPr>
              <w:spacing w:after="0" w:line="240" w:lineRule="auto"/>
              <w:jc w:val="both"/>
              <w:rPr>
                <w:rFonts w:ascii="Times New Roman" w:eastAsia="Times New Roman" w:hAnsi="Times New Roman" w:cs="Times New Roman"/>
                <w:color w:val="000000"/>
                <w:sz w:val="28"/>
                <w:szCs w:val="28"/>
              </w:rPr>
            </w:pPr>
          </w:p>
        </w:tc>
        <w:tc>
          <w:tcPr>
            <w:tcW w:w="6414" w:type="dxa"/>
            <w:noWrap/>
            <w:vAlign w:val="bottom"/>
          </w:tcPr>
          <w:p w:rsidR="00105E61" w:rsidRPr="00F2329F" w:rsidRDefault="00105E61" w:rsidP="00B8635B">
            <w:pPr>
              <w:spacing w:after="0" w:line="240" w:lineRule="auto"/>
              <w:jc w:val="both"/>
              <w:rPr>
                <w:rFonts w:ascii="Times New Roman" w:eastAsia="Times New Roman" w:hAnsi="Times New Roman" w:cs="Times New Roman"/>
                <w:color w:val="000000"/>
                <w:sz w:val="28"/>
                <w:szCs w:val="28"/>
              </w:rPr>
            </w:pPr>
          </w:p>
        </w:tc>
      </w:tr>
    </w:tbl>
    <w:tbl>
      <w:tblPr>
        <w:tblStyle w:val="TableGrid"/>
        <w:tblW w:w="0" w:type="auto"/>
        <w:tblLook w:val="04A0"/>
      </w:tblPr>
      <w:tblGrid>
        <w:gridCol w:w="1908"/>
        <w:gridCol w:w="7668"/>
      </w:tblGrid>
      <w:tr w:rsidR="00105E61" w:rsidTr="00B8635B">
        <w:tc>
          <w:tcPr>
            <w:tcW w:w="1908" w:type="dxa"/>
          </w:tcPr>
          <w:p w:rsidR="00105E61" w:rsidRPr="000916D7" w:rsidRDefault="00105E61" w:rsidP="00B8635B">
            <w:pPr>
              <w:jc w:val="center"/>
              <w:rPr>
                <w:b/>
                <w:bCs/>
              </w:rPr>
            </w:pPr>
            <w:r w:rsidRPr="000916D7">
              <w:rPr>
                <w:b/>
                <w:bCs/>
                <w:sz w:val="24"/>
                <w:szCs w:val="24"/>
              </w:rPr>
              <w:t>Months</w:t>
            </w:r>
          </w:p>
        </w:tc>
        <w:tc>
          <w:tcPr>
            <w:tcW w:w="7668" w:type="dxa"/>
          </w:tcPr>
          <w:p w:rsidR="00105E61" w:rsidRPr="000916D7" w:rsidRDefault="00105E61" w:rsidP="00B8635B">
            <w:pPr>
              <w:rPr>
                <w:b/>
                <w:bCs/>
              </w:rPr>
            </w:pPr>
            <w:r>
              <w:t xml:space="preserve">                                                        </w:t>
            </w:r>
            <w:r w:rsidRPr="000916D7">
              <w:rPr>
                <w:b/>
                <w:bCs/>
                <w:sz w:val="24"/>
                <w:szCs w:val="24"/>
              </w:rPr>
              <w:t>Topics</w:t>
            </w:r>
          </w:p>
          <w:p w:rsidR="00105E61" w:rsidRDefault="00105E61" w:rsidP="00B8635B"/>
        </w:tc>
      </w:tr>
      <w:tr w:rsidR="00105E61" w:rsidTr="00B8635B">
        <w:tc>
          <w:tcPr>
            <w:tcW w:w="1908" w:type="dxa"/>
          </w:tcPr>
          <w:p w:rsidR="00105E61" w:rsidRDefault="002E6FBF" w:rsidP="00B8635B">
            <w:pPr>
              <w:rPr>
                <w:sz w:val="24"/>
                <w:szCs w:val="24"/>
              </w:rPr>
            </w:pPr>
            <w:r>
              <w:rPr>
                <w:sz w:val="24"/>
                <w:szCs w:val="24"/>
              </w:rPr>
              <w:t xml:space="preserve">July &amp; </w:t>
            </w:r>
            <w:r w:rsidR="00105E61">
              <w:rPr>
                <w:sz w:val="24"/>
                <w:szCs w:val="24"/>
              </w:rPr>
              <w:t>August</w:t>
            </w:r>
          </w:p>
          <w:p w:rsidR="00105E61" w:rsidRPr="006B386B" w:rsidRDefault="00105E61" w:rsidP="00B8635B">
            <w:pPr>
              <w:rPr>
                <w:sz w:val="24"/>
                <w:szCs w:val="24"/>
              </w:rPr>
            </w:pPr>
          </w:p>
        </w:tc>
        <w:tc>
          <w:tcPr>
            <w:tcW w:w="7668" w:type="dxa"/>
          </w:tcPr>
          <w:p w:rsidR="00105E61" w:rsidRPr="006B386B" w:rsidRDefault="00105E61" w:rsidP="00105E61">
            <w:pPr>
              <w:jc w:val="both"/>
              <w:rPr>
                <w:sz w:val="24"/>
                <w:szCs w:val="24"/>
              </w:rPr>
            </w:pPr>
            <w:r w:rsidRPr="00105E61">
              <w:rPr>
                <w:sz w:val="24"/>
                <w:szCs w:val="24"/>
              </w:rPr>
              <w:t>Operating System: Definition, Functions, Types of Operating System, Basics of</w:t>
            </w:r>
            <w:r>
              <w:rPr>
                <w:sz w:val="24"/>
                <w:szCs w:val="24"/>
              </w:rPr>
              <w:t xml:space="preserve"> </w:t>
            </w:r>
            <w:r w:rsidRPr="00105E61">
              <w:rPr>
                <w:sz w:val="24"/>
                <w:szCs w:val="24"/>
              </w:rPr>
              <w:t>Popular Operating Systems, The User Interface, Exploring Computer, Icons, Taskbar, Desktop, Using Menu and Menu-Selection, Managing Files and Folders, Control Panel- Display Properties. Add/Remove Software and Hardware, Running an Application, Using help, Creating Shortcuts, Basics of O.S. Setup; Common Utilities.</w:t>
            </w:r>
          </w:p>
        </w:tc>
      </w:tr>
      <w:tr w:rsidR="00105E61" w:rsidTr="00B8635B">
        <w:tc>
          <w:tcPr>
            <w:tcW w:w="1908" w:type="dxa"/>
          </w:tcPr>
          <w:p w:rsidR="00105E61" w:rsidRPr="006B386B" w:rsidRDefault="00105E61" w:rsidP="00B8635B">
            <w:pPr>
              <w:rPr>
                <w:sz w:val="24"/>
                <w:szCs w:val="24"/>
              </w:rPr>
            </w:pPr>
            <w:r>
              <w:rPr>
                <w:sz w:val="24"/>
                <w:szCs w:val="24"/>
              </w:rPr>
              <w:t>September</w:t>
            </w:r>
          </w:p>
        </w:tc>
        <w:tc>
          <w:tcPr>
            <w:tcW w:w="7668" w:type="dxa"/>
          </w:tcPr>
          <w:p w:rsidR="00105E61" w:rsidRPr="006B386B" w:rsidRDefault="00105E61" w:rsidP="00B8635B">
            <w:pPr>
              <w:jc w:val="both"/>
              <w:rPr>
                <w:sz w:val="24"/>
                <w:szCs w:val="24"/>
              </w:rPr>
            </w:pPr>
            <w:r w:rsidRPr="00105E61">
              <w:rPr>
                <w:sz w:val="24"/>
                <w:szCs w:val="24"/>
              </w:rPr>
              <w:t>Word Processing: Introduction to Word Processing, Menus, Creating, Editing &amp; Formatting Document, Spell Checking, Printing, Views, Tables, Word Art, Mail Merge, Macros, Inserting hyperlinks, Searching for text, Creating bookmarks, Modifying page setup, Applying document themes, Applying document style sets, Inserting headers and footers, Restricting editing, Protect a document with a password, Track changes, Manage tracked changes, Adding comments, Managing comments.</w:t>
            </w:r>
          </w:p>
        </w:tc>
      </w:tr>
      <w:tr w:rsidR="00105E61" w:rsidTr="00B8635B">
        <w:tc>
          <w:tcPr>
            <w:tcW w:w="1908" w:type="dxa"/>
          </w:tcPr>
          <w:p w:rsidR="00105E61" w:rsidRPr="006B386B" w:rsidRDefault="00105E61" w:rsidP="00B8635B">
            <w:pPr>
              <w:rPr>
                <w:sz w:val="24"/>
                <w:szCs w:val="24"/>
              </w:rPr>
            </w:pPr>
            <w:r>
              <w:rPr>
                <w:sz w:val="24"/>
                <w:szCs w:val="24"/>
              </w:rPr>
              <w:t>October</w:t>
            </w:r>
          </w:p>
        </w:tc>
        <w:tc>
          <w:tcPr>
            <w:tcW w:w="7668" w:type="dxa"/>
          </w:tcPr>
          <w:p w:rsidR="00105E61" w:rsidRPr="006B386B" w:rsidRDefault="00105E61" w:rsidP="00B8635B">
            <w:pPr>
              <w:jc w:val="both"/>
              <w:rPr>
                <w:sz w:val="24"/>
                <w:szCs w:val="24"/>
              </w:rPr>
            </w:pPr>
            <w:r w:rsidRPr="00105E61">
              <w:rPr>
                <w:sz w:val="24"/>
                <w:szCs w:val="24"/>
              </w:rPr>
              <w:t>Spread Sheet: Elements of Electronics Spread Sheet, Applications, Creating and Opening of Spread Sheet, Menus, Manipulation of cells: Enter texts numbers and dates, Cell Height and Widths, Copying of Cells, Mathematical, Statistical and Financial Function. Drawing different types of charts, Sort and Filter Data.</w:t>
            </w:r>
          </w:p>
        </w:tc>
      </w:tr>
      <w:tr w:rsidR="00105E61" w:rsidTr="00B8635B">
        <w:tc>
          <w:tcPr>
            <w:tcW w:w="1908" w:type="dxa"/>
          </w:tcPr>
          <w:p w:rsidR="00105E61" w:rsidRPr="006B386B" w:rsidRDefault="00105E61" w:rsidP="00B8635B">
            <w:pPr>
              <w:rPr>
                <w:sz w:val="24"/>
                <w:szCs w:val="24"/>
              </w:rPr>
            </w:pPr>
            <w:r>
              <w:rPr>
                <w:sz w:val="24"/>
                <w:szCs w:val="24"/>
              </w:rPr>
              <w:t>November</w:t>
            </w:r>
          </w:p>
          <w:p w:rsidR="00105E61" w:rsidRPr="006B386B" w:rsidRDefault="00105E61" w:rsidP="00B8635B">
            <w:pPr>
              <w:rPr>
                <w:sz w:val="24"/>
                <w:szCs w:val="24"/>
              </w:rPr>
            </w:pPr>
          </w:p>
        </w:tc>
        <w:tc>
          <w:tcPr>
            <w:tcW w:w="7668" w:type="dxa"/>
          </w:tcPr>
          <w:p w:rsidR="00105E61" w:rsidRDefault="00105E61" w:rsidP="00B8635B">
            <w:pPr>
              <w:jc w:val="both"/>
              <w:rPr>
                <w:sz w:val="24"/>
                <w:szCs w:val="24"/>
              </w:rPr>
            </w:pPr>
            <w:r w:rsidRPr="00105E61">
              <w:rPr>
                <w:sz w:val="24"/>
                <w:szCs w:val="24"/>
              </w:rPr>
              <w:t>Presentation Software: Creating, Modifying and Enhancing a presentation, Delivering a presentation, Using Sound, Animation and Design Templates in Presentation, Working with Objects, Hyperlinks and Action Buttons, Proofing and Printing.</w:t>
            </w:r>
          </w:p>
          <w:p w:rsidR="00105E61" w:rsidRPr="006B386B" w:rsidRDefault="00105E61" w:rsidP="00B8635B">
            <w:pPr>
              <w:jc w:val="both"/>
              <w:rPr>
                <w:sz w:val="24"/>
                <w:szCs w:val="24"/>
              </w:rPr>
            </w:pPr>
            <w:r>
              <w:rPr>
                <w:sz w:val="24"/>
                <w:szCs w:val="24"/>
              </w:rPr>
              <w:t>Revision and Test</w:t>
            </w:r>
          </w:p>
        </w:tc>
      </w:tr>
    </w:tbl>
    <w:p w:rsidR="00105E61" w:rsidRDefault="00105E61" w:rsidP="00105E61"/>
    <w:p w:rsidR="00105E61" w:rsidRDefault="00105E61" w:rsidP="00105E61"/>
    <w:p w:rsidR="00105E61" w:rsidRDefault="00105E61" w:rsidP="00105E61"/>
    <w:p w:rsidR="00105E61" w:rsidRPr="005923DC" w:rsidRDefault="00105E61" w:rsidP="00105E61">
      <w:pPr>
        <w:ind w:left="6480" w:firstLine="720"/>
        <w:jc w:val="right"/>
        <w:rPr>
          <w:sz w:val="24"/>
          <w:szCs w:val="24"/>
        </w:rPr>
      </w:pPr>
      <w:r>
        <w:rPr>
          <w:sz w:val="24"/>
          <w:szCs w:val="24"/>
        </w:rPr>
        <w:t xml:space="preserve">  </w:t>
      </w:r>
      <w:r w:rsidRPr="005923DC">
        <w:rPr>
          <w:sz w:val="24"/>
          <w:szCs w:val="24"/>
        </w:rPr>
        <w:t>Teacher’s Signature</w:t>
      </w:r>
    </w:p>
    <w:p w:rsidR="00293091" w:rsidRDefault="002E6FBF"/>
    <w:sectPr w:rsidR="00293091" w:rsidSect="00105E6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05E61"/>
    <w:rsid w:val="00071F8B"/>
    <w:rsid w:val="00105E61"/>
    <w:rsid w:val="00161C3F"/>
    <w:rsid w:val="002E6FBF"/>
    <w:rsid w:val="003D203C"/>
    <w:rsid w:val="004208D6"/>
    <w:rsid w:val="006406F2"/>
    <w:rsid w:val="00DA5503"/>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5E6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05E6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264</Words>
  <Characters>1506</Characters>
  <Application>Microsoft Office Word</Application>
  <DocSecurity>0</DocSecurity>
  <Lines>12</Lines>
  <Paragraphs>3</Paragraphs>
  <ScaleCrop>false</ScaleCrop>
  <Company>Microsoft</Company>
  <LinksUpToDate>false</LinksUpToDate>
  <CharactersWithSpaces>1767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VIKRAM SINGH</dc:creator>
  <cp:lastModifiedBy>HP</cp:lastModifiedBy>
  <cp:revision>5</cp:revision>
  <dcterms:created xsi:type="dcterms:W3CDTF">2024-10-21T05:40:00Z</dcterms:created>
  <dcterms:modified xsi:type="dcterms:W3CDTF">2024-10-21T06:43:00Z</dcterms:modified>
</cp:coreProperties>
</file>